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6B6A0157" w14:textId="77777777" w:rsidR="00F325FA" w:rsidRDefault="00F325FA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6D08466" w14:textId="505ED4F9" w:rsidR="00934F45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Señor</w:t>
      </w:r>
    </w:p>
    <w:p w14:paraId="08AEDC31" w14:textId="75A19B84" w:rsidR="00C211EB" w:rsidRPr="00C211EB" w:rsidRDefault="0078015E" w:rsidP="00934F45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 xml:space="preserve">Anónimo </w:t>
      </w:r>
    </w:p>
    <w:p w14:paraId="4E2A9CA6" w14:textId="0E6C2156" w:rsidR="0073450F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64C23ED" w14:textId="77777777" w:rsidR="00934F45" w:rsidRDefault="00934F4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05CB4FA" w14:textId="77777777" w:rsidR="0078015E" w:rsidRDefault="0078015E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82BBDE4" w14:textId="77777777" w:rsidR="0078015E" w:rsidRDefault="0078015E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1F81944" w14:textId="47286986" w:rsidR="00454906" w:rsidRDefault="00BC514B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78015E" w:rsidRPr="0078015E">
        <w:rPr>
          <w:rFonts w:ascii="Garamond" w:hAnsi="Garamond" w:cs="Arial"/>
          <w:sz w:val="22"/>
          <w:szCs w:val="22"/>
          <w:lang w:val="es-MX"/>
        </w:rPr>
        <w:t xml:space="preserve">Solicitud de visita de inspección y verificación en el conjunto residencial ubicado en el sector Caminos de Fontibón, debido a una posible situación de uso diferente al residencial dentro de unidades privadas, ubicado en la carrera 135 No. 17 </w:t>
      </w:r>
      <w:r w:rsidR="0078015E">
        <w:rPr>
          <w:rFonts w:ascii="Garamond" w:hAnsi="Garamond" w:cs="Arial"/>
          <w:sz w:val="22"/>
          <w:szCs w:val="22"/>
          <w:lang w:val="es-MX"/>
        </w:rPr>
        <w:t>–</w:t>
      </w:r>
      <w:r w:rsidR="0078015E" w:rsidRPr="0078015E">
        <w:rPr>
          <w:rFonts w:ascii="Garamond" w:hAnsi="Garamond" w:cs="Arial"/>
          <w:sz w:val="22"/>
          <w:szCs w:val="22"/>
          <w:lang w:val="es-MX"/>
        </w:rPr>
        <w:t xml:space="preserve"> 35</w:t>
      </w:r>
      <w:r w:rsidR="0078015E">
        <w:rPr>
          <w:rFonts w:ascii="Garamond" w:hAnsi="Garamond" w:cs="Arial"/>
          <w:sz w:val="22"/>
          <w:szCs w:val="22"/>
          <w:lang w:val="es-MX"/>
        </w:rPr>
        <w:t>.</w:t>
      </w:r>
    </w:p>
    <w:p w14:paraId="64A4E73F" w14:textId="77777777" w:rsidR="0078015E" w:rsidRPr="008F3222" w:rsidRDefault="0078015E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77AD004" w14:textId="4DF432C1" w:rsidR="00C211EB" w:rsidRDefault="008F3222" w:rsidP="00C211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8F3222">
        <w:rPr>
          <w:rFonts w:ascii="Garamond" w:hAnsi="Garamond" w:cs="Arial"/>
          <w:sz w:val="22"/>
          <w:szCs w:val="22"/>
          <w:lang w:val="es-MX"/>
        </w:rPr>
        <w:t xml:space="preserve">Referencia: Radicado </w:t>
      </w:r>
      <w:r w:rsidR="0078015E" w:rsidRPr="0078015E">
        <w:rPr>
          <w:rFonts w:ascii="Garamond" w:hAnsi="Garamond" w:cs="Arial"/>
          <w:sz w:val="22"/>
          <w:szCs w:val="22"/>
          <w:lang w:val="es-MX"/>
        </w:rPr>
        <w:t>20264602351292</w:t>
      </w:r>
      <w:r w:rsidR="00922713">
        <w:rPr>
          <w:rFonts w:ascii="Garamond" w:hAnsi="Garamond" w:cs="Arial"/>
          <w:sz w:val="22"/>
          <w:szCs w:val="22"/>
          <w:lang w:val="es-MX"/>
        </w:rPr>
        <w:t xml:space="preserve"> de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8015E">
        <w:rPr>
          <w:rFonts w:ascii="Garamond" w:hAnsi="Garamond" w:cs="Arial"/>
          <w:sz w:val="22"/>
          <w:szCs w:val="22"/>
          <w:lang w:val="es-MX"/>
        </w:rPr>
        <w:t>3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de ju</w:t>
      </w:r>
      <w:r w:rsidR="00922713">
        <w:rPr>
          <w:rFonts w:ascii="Garamond" w:hAnsi="Garamond" w:cs="Arial"/>
          <w:sz w:val="22"/>
          <w:szCs w:val="22"/>
          <w:lang w:val="es-MX"/>
        </w:rPr>
        <w:t>l</w:t>
      </w:r>
      <w:r w:rsidRPr="008F3222">
        <w:rPr>
          <w:rFonts w:ascii="Garamond" w:hAnsi="Garamond" w:cs="Arial"/>
          <w:sz w:val="22"/>
          <w:szCs w:val="22"/>
          <w:lang w:val="es-MX"/>
        </w:rPr>
        <w:t>io del 2026.</w:t>
      </w:r>
      <w:r w:rsidR="0092271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C211EB" w:rsidRPr="00C211EB">
        <w:rPr>
          <w:rFonts w:ascii="Garamond" w:hAnsi="Garamond" w:cs="Arial"/>
          <w:sz w:val="22"/>
          <w:szCs w:val="22"/>
          <w:lang w:val="es-MX"/>
        </w:rPr>
        <w:t xml:space="preserve">REGISTRO DE PETICIÓN </w:t>
      </w:r>
      <w:r w:rsidR="0078015E" w:rsidRPr="0078015E">
        <w:rPr>
          <w:rFonts w:ascii="Garamond" w:hAnsi="Garamond" w:cs="Arial"/>
          <w:sz w:val="22"/>
          <w:szCs w:val="22"/>
          <w:lang w:val="es-MX"/>
        </w:rPr>
        <w:t>4548612026</w:t>
      </w:r>
    </w:p>
    <w:p w14:paraId="66A5E176" w14:textId="77777777" w:rsidR="00C211EB" w:rsidRDefault="00C211EB" w:rsidP="00C211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AB3D91E" w14:textId="424A66EC" w:rsidR="0078015E" w:rsidRPr="0078015E" w:rsidRDefault="00934F45" w:rsidP="00F325F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78015E">
        <w:rPr>
          <w:rFonts w:ascii="Garamond" w:hAnsi="Garamond" w:cs="Arial"/>
          <w:sz w:val="22"/>
          <w:szCs w:val="22"/>
          <w:lang w:val="es-MX"/>
        </w:rPr>
        <w:t xml:space="preserve">En atención al </w:t>
      </w:r>
      <w:r w:rsidR="002812F0" w:rsidRPr="0078015E">
        <w:rPr>
          <w:rFonts w:ascii="Garamond" w:hAnsi="Garamond" w:cs="Arial"/>
          <w:sz w:val="22"/>
          <w:szCs w:val="22"/>
          <w:lang w:val="es-MX"/>
        </w:rPr>
        <w:t xml:space="preserve">radicado de la referencia, mediante el </w:t>
      </w:r>
      <w:r w:rsidR="00922713" w:rsidRPr="0078015E">
        <w:rPr>
          <w:rFonts w:ascii="Garamond" w:hAnsi="Garamond" w:cs="Arial"/>
          <w:sz w:val="22"/>
          <w:szCs w:val="22"/>
          <w:lang w:val="es-MX"/>
        </w:rPr>
        <w:t>cual</w:t>
      </w:r>
      <w:r w:rsidR="00350BD6" w:rsidRPr="0078015E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C211EB" w:rsidRPr="0078015E">
        <w:rPr>
          <w:rFonts w:ascii="Garamond" w:hAnsi="Garamond" w:cs="Arial"/>
          <w:sz w:val="22"/>
          <w:szCs w:val="22"/>
          <w:lang w:val="es-MX"/>
        </w:rPr>
        <w:t>solicita</w:t>
      </w:r>
      <w:r w:rsidR="00721D11">
        <w:rPr>
          <w:rFonts w:ascii="Garamond" w:hAnsi="Garamond" w:cs="Arial"/>
          <w:sz w:val="22"/>
          <w:szCs w:val="22"/>
          <w:lang w:val="es-MX"/>
        </w:rPr>
        <w:t>:</w:t>
      </w:r>
    </w:p>
    <w:p w14:paraId="0C37D7A6" w14:textId="77777777" w:rsidR="0078015E" w:rsidRPr="0078015E" w:rsidRDefault="0078015E" w:rsidP="00F325F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6418A86" w14:textId="77777777" w:rsidR="0078015E" w:rsidRPr="00ED52F7" w:rsidRDefault="00C211EB" w:rsidP="0078015E">
      <w:pPr>
        <w:spacing w:after="0" w:line="240" w:lineRule="auto"/>
        <w:jc w:val="both"/>
        <w:rPr>
          <w:rFonts w:ascii="Garamond" w:hAnsi="Garamond" w:cs="Arial"/>
          <w:i/>
          <w:iCs/>
          <w:sz w:val="16"/>
          <w:szCs w:val="16"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 xml:space="preserve"> (…) </w:t>
      </w:r>
      <w:r w:rsidR="0078015E" w:rsidRPr="00ED52F7">
        <w:rPr>
          <w:rFonts w:ascii="Garamond" w:hAnsi="Garamond" w:cs="Arial"/>
          <w:i/>
          <w:iCs/>
          <w:sz w:val="16"/>
          <w:szCs w:val="16"/>
          <w:lang w:val="es-MX"/>
        </w:rPr>
        <w:t xml:space="preserve">REALIZAR VISITA DE INSPECCION Y VERIFICACION EN EL CONJUNTO RESIDENCIAL UBICADO EN EL SECTOR CAMINOS DE FONTIBON, BOGOTA, DEBIDO A UNA POSIBLE SITUACION DE USO DIFERENTE AL RESIDENCIAL DENTRO DE UNIDADES PRIVADAS. </w:t>
      </w:r>
    </w:p>
    <w:p w14:paraId="3B6C53DE" w14:textId="77777777" w:rsidR="0078015E" w:rsidRPr="00ED52F7" w:rsidRDefault="0078015E" w:rsidP="0078015E">
      <w:pPr>
        <w:spacing w:after="0" w:line="240" w:lineRule="auto"/>
        <w:jc w:val="both"/>
        <w:rPr>
          <w:rFonts w:ascii="Garamond" w:hAnsi="Garamond" w:cs="Arial"/>
          <w:i/>
          <w:iCs/>
          <w:sz w:val="16"/>
          <w:szCs w:val="16"/>
          <w:lang w:val="es-MX"/>
        </w:rPr>
      </w:pPr>
    </w:p>
    <w:p w14:paraId="505BD4C3" w14:textId="3B6C0E45" w:rsidR="0078015E" w:rsidRPr="00ED52F7" w:rsidRDefault="0078015E" w:rsidP="0078015E">
      <w:pPr>
        <w:spacing w:after="0" w:line="240" w:lineRule="auto"/>
        <w:jc w:val="both"/>
        <w:rPr>
          <w:rFonts w:ascii="Garamond" w:hAnsi="Garamond" w:cs="Arial"/>
          <w:i/>
          <w:iCs/>
          <w:sz w:val="16"/>
          <w:szCs w:val="16"/>
          <w:lang w:val="es-MX"/>
        </w:rPr>
      </w:pPr>
      <w:r w:rsidRPr="00ED52F7">
        <w:rPr>
          <w:rFonts w:ascii="Garamond" w:hAnsi="Garamond" w:cs="Arial"/>
          <w:i/>
          <w:iCs/>
          <w:sz w:val="16"/>
          <w:szCs w:val="16"/>
          <w:lang w:val="es-MX"/>
        </w:rPr>
        <w:t xml:space="preserve">SE TIENE CONOCIMIENTO DE QUE EN LA TORRE 1 FUNCIONA PRESUNTAMENTE LA VENTA DE PRODUCTOS COMO HUEVOS, GASEOSAS Y BOTELLONES DE AGUA DESDE UN APARTAMENTO, Y EN LA TORRE 2 PRESUNTAMENTE FUNCIONA UNA PAPELERIA EN UN APARTAMENTO UBICADO EN EL PISO 17. </w:t>
      </w:r>
    </w:p>
    <w:p w14:paraId="62DF101D" w14:textId="77777777" w:rsidR="0078015E" w:rsidRPr="00ED52F7" w:rsidRDefault="0078015E" w:rsidP="0078015E">
      <w:pPr>
        <w:spacing w:after="0" w:line="240" w:lineRule="auto"/>
        <w:jc w:val="both"/>
        <w:rPr>
          <w:rFonts w:ascii="Garamond" w:hAnsi="Garamond" w:cs="Arial"/>
          <w:i/>
          <w:iCs/>
          <w:sz w:val="16"/>
          <w:szCs w:val="16"/>
          <w:lang w:val="es-MX"/>
        </w:rPr>
      </w:pPr>
    </w:p>
    <w:p w14:paraId="6DFE1BC6" w14:textId="45DA4D94" w:rsidR="0078015E" w:rsidRPr="00ED52F7" w:rsidRDefault="0078015E" w:rsidP="0078015E">
      <w:pPr>
        <w:spacing w:after="0" w:line="240" w:lineRule="auto"/>
        <w:jc w:val="both"/>
        <w:rPr>
          <w:rFonts w:ascii="Garamond" w:hAnsi="Garamond" w:cs="Arial"/>
          <w:i/>
          <w:iCs/>
          <w:sz w:val="16"/>
          <w:szCs w:val="16"/>
          <w:lang w:val="es-MX"/>
        </w:rPr>
      </w:pPr>
      <w:r w:rsidRPr="00ED52F7">
        <w:rPr>
          <w:rFonts w:ascii="Garamond" w:hAnsi="Garamond" w:cs="Arial"/>
          <w:i/>
          <w:iCs/>
          <w:sz w:val="16"/>
          <w:szCs w:val="16"/>
          <w:lang w:val="es-MX"/>
        </w:rPr>
        <w:t>ESTAS ACTIVIDADES PODRIAN ESTAR GENERANDO AFECTACIONES A LA CONVIVENCIA, POSIBLE INCUMPLIMIENTO DE LAS NORMAS DE PROPIEDAD HORIZONTAL Y RIESGOS</w:t>
      </w:r>
    </w:p>
    <w:p w14:paraId="487C5A17" w14:textId="77777777" w:rsidR="0078015E" w:rsidRPr="00ED52F7" w:rsidRDefault="0078015E" w:rsidP="0078015E">
      <w:pPr>
        <w:spacing w:after="0" w:line="240" w:lineRule="auto"/>
        <w:jc w:val="both"/>
        <w:rPr>
          <w:rFonts w:ascii="Garamond" w:hAnsi="Garamond" w:cs="Arial"/>
          <w:i/>
          <w:iCs/>
          <w:sz w:val="16"/>
          <w:szCs w:val="16"/>
          <w:lang w:val="es-MX"/>
        </w:rPr>
      </w:pPr>
      <w:r w:rsidRPr="00ED52F7">
        <w:rPr>
          <w:rFonts w:ascii="Garamond" w:hAnsi="Garamond" w:cs="Arial"/>
          <w:i/>
          <w:iCs/>
          <w:sz w:val="16"/>
          <w:szCs w:val="16"/>
          <w:lang w:val="es-MX"/>
        </w:rPr>
        <w:t>SANITARIOS RELACIONADOS CON ALMACENAMIENTO DE PRODUCTOS, INGRESO DE MERCANCIA Y PRESENCIA DE PLAGAS (INCLUYENDO CUCARACHAS).</w:t>
      </w:r>
    </w:p>
    <w:p w14:paraId="3FF314F1" w14:textId="77777777" w:rsidR="0078015E" w:rsidRPr="00ED52F7" w:rsidRDefault="0078015E" w:rsidP="0078015E">
      <w:pPr>
        <w:spacing w:after="0" w:line="240" w:lineRule="auto"/>
        <w:jc w:val="both"/>
        <w:rPr>
          <w:rFonts w:ascii="Garamond" w:hAnsi="Garamond" w:cs="Arial"/>
          <w:i/>
          <w:iCs/>
          <w:sz w:val="16"/>
          <w:szCs w:val="16"/>
          <w:lang w:val="es-MX"/>
        </w:rPr>
      </w:pPr>
    </w:p>
    <w:p w14:paraId="6598F234" w14:textId="77777777" w:rsidR="0078015E" w:rsidRPr="00ED52F7" w:rsidRDefault="0078015E" w:rsidP="0078015E">
      <w:pPr>
        <w:spacing w:after="0" w:line="240" w:lineRule="auto"/>
        <w:jc w:val="both"/>
        <w:rPr>
          <w:rFonts w:ascii="Garamond" w:hAnsi="Garamond" w:cs="Arial"/>
          <w:i/>
          <w:iCs/>
          <w:sz w:val="16"/>
          <w:szCs w:val="16"/>
          <w:lang w:val="es-MX"/>
        </w:rPr>
      </w:pPr>
      <w:r w:rsidRPr="00ED52F7">
        <w:rPr>
          <w:rFonts w:ascii="Garamond" w:hAnsi="Garamond" w:cs="Arial"/>
          <w:i/>
          <w:iCs/>
          <w:sz w:val="16"/>
          <w:szCs w:val="16"/>
          <w:lang w:val="es-MX"/>
        </w:rPr>
        <w:t>SOLICITO QUE SE VERIFIQUE:</w:t>
      </w:r>
    </w:p>
    <w:p w14:paraId="56904F9F" w14:textId="77777777" w:rsidR="0078015E" w:rsidRPr="00ED52F7" w:rsidRDefault="0078015E" w:rsidP="0078015E">
      <w:pPr>
        <w:spacing w:after="0" w:line="240" w:lineRule="auto"/>
        <w:jc w:val="both"/>
        <w:rPr>
          <w:rFonts w:ascii="Garamond" w:hAnsi="Garamond" w:cs="Arial"/>
          <w:i/>
          <w:iCs/>
          <w:sz w:val="16"/>
          <w:szCs w:val="16"/>
          <w:lang w:val="es-MX"/>
        </w:rPr>
      </w:pPr>
    </w:p>
    <w:p w14:paraId="3790AA87" w14:textId="77777777" w:rsidR="0078015E" w:rsidRPr="00ED52F7" w:rsidRDefault="0078015E" w:rsidP="0078015E">
      <w:pPr>
        <w:spacing w:after="0" w:line="240" w:lineRule="auto"/>
        <w:jc w:val="both"/>
        <w:rPr>
          <w:rFonts w:ascii="Garamond" w:hAnsi="Garamond" w:cs="Arial"/>
          <w:i/>
          <w:iCs/>
          <w:sz w:val="16"/>
          <w:szCs w:val="16"/>
          <w:lang w:val="es-MX"/>
        </w:rPr>
      </w:pPr>
      <w:r w:rsidRPr="00ED52F7">
        <w:rPr>
          <w:rFonts w:ascii="Garamond" w:hAnsi="Garamond" w:cs="Arial"/>
          <w:i/>
          <w:iCs/>
          <w:sz w:val="16"/>
          <w:szCs w:val="16"/>
          <w:lang w:val="es-MX"/>
        </w:rPr>
        <w:t>1. SI DICHAS ACTIVIDADES COMERCIALES CUENTAN CON LOS PERMISOS CORRESPONDIENTES.</w:t>
      </w:r>
    </w:p>
    <w:p w14:paraId="43EADDA0" w14:textId="77777777" w:rsidR="0078015E" w:rsidRPr="00ED52F7" w:rsidRDefault="0078015E" w:rsidP="0078015E">
      <w:pPr>
        <w:spacing w:after="0" w:line="240" w:lineRule="auto"/>
        <w:jc w:val="both"/>
        <w:rPr>
          <w:rFonts w:ascii="Garamond" w:hAnsi="Garamond" w:cs="Arial"/>
          <w:i/>
          <w:iCs/>
          <w:sz w:val="16"/>
          <w:szCs w:val="16"/>
          <w:lang w:val="es-MX"/>
        </w:rPr>
      </w:pPr>
      <w:r w:rsidRPr="00ED52F7">
        <w:rPr>
          <w:rFonts w:ascii="Garamond" w:hAnsi="Garamond" w:cs="Arial"/>
          <w:i/>
          <w:iCs/>
          <w:sz w:val="16"/>
          <w:szCs w:val="16"/>
          <w:lang w:val="es-MX"/>
        </w:rPr>
        <w:t>2. SI CUMPLEN LAS CONDICIONES SANITARIAS EXIGIDAS PARA VENTA Y ALMACENAMIENTO DE ALIMENTOS O PRODUCTOS.</w:t>
      </w:r>
    </w:p>
    <w:p w14:paraId="24452223" w14:textId="77777777" w:rsidR="0078015E" w:rsidRPr="00ED52F7" w:rsidRDefault="0078015E" w:rsidP="0078015E">
      <w:pPr>
        <w:spacing w:after="0" w:line="240" w:lineRule="auto"/>
        <w:jc w:val="both"/>
        <w:rPr>
          <w:rFonts w:ascii="Garamond" w:hAnsi="Garamond" w:cs="Arial"/>
          <w:i/>
          <w:iCs/>
          <w:sz w:val="16"/>
          <w:szCs w:val="16"/>
          <w:lang w:val="es-MX"/>
        </w:rPr>
      </w:pPr>
      <w:r w:rsidRPr="00ED52F7">
        <w:rPr>
          <w:rFonts w:ascii="Garamond" w:hAnsi="Garamond" w:cs="Arial"/>
          <w:i/>
          <w:iCs/>
          <w:sz w:val="16"/>
          <w:szCs w:val="16"/>
          <w:lang w:val="es-MX"/>
        </w:rPr>
        <w:t>3. SI EXISTE ALGUNA INFRACCION POR DESARROLLAR ACTIVIDADES COMERCIALES EN UNIDADES DE USO RESIDENCIAL.</w:t>
      </w:r>
    </w:p>
    <w:p w14:paraId="74FB0001" w14:textId="77777777" w:rsidR="0078015E" w:rsidRDefault="0078015E" w:rsidP="0078015E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ED52F7">
        <w:rPr>
          <w:rFonts w:ascii="Garamond" w:hAnsi="Garamond" w:cs="Arial"/>
          <w:i/>
          <w:iCs/>
          <w:sz w:val="16"/>
          <w:szCs w:val="16"/>
          <w:lang w:val="es-MX"/>
        </w:rPr>
        <w:t>4. QUE SE ADOPTEN LAS MEDIDAS QUE CORRESPONDAN SEGUN LA AUTORIDAD COMPETENTE</w:t>
      </w:r>
      <w:r w:rsidRPr="00721D11">
        <w:rPr>
          <w:rFonts w:ascii="Garamond" w:hAnsi="Garamond" w:cs="Arial"/>
          <w:i/>
          <w:iCs/>
          <w:lang w:val="es-MX"/>
        </w:rPr>
        <w:t>.</w:t>
      </w:r>
      <w:r>
        <w:rPr>
          <w:rFonts w:ascii="Garamond" w:hAnsi="Garamond" w:cs="Arial"/>
          <w:i/>
          <w:iCs/>
          <w:lang w:val="es-MX"/>
        </w:rPr>
        <w:t xml:space="preserve"> </w:t>
      </w:r>
      <w:r w:rsidRPr="0078015E">
        <w:rPr>
          <w:rFonts w:ascii="Garamond" w:hAnsi="Garamond" w:cs="Arial"/>
          <w:i/>
          <w:iCs/>
          <w:sz w:val="21"/>
          <w:szCs w:val="21"/>
          <w:lang w:val="es-MX"/>
        </w:rPr>
        <w:t xml:space="preserve"> </w:t>
      </w:r>
      <w:r w:rsidR="00C211EB">
        <w:rPr>
          <w:rFonts w:ascii="Garamond" w:hAnsi="Garamond" w:cs="Arial"/>
          <w:sz w:val="21"/>
          <w:szCs w:val="21"/>
          <w:lang w:val="es-MX"/>
        </w:rPr>
        <w:t>(…)</w:t>
      </w:r>
      <w:r w:rsidR="00F325FA">
        <w:rPr>
          <w:rFonts w:ascii="Garamond" w:hAnsi="Garamond" w:cs="Arial"/>
          <w:sz w:val="21"/>
          <w:szCs w:val="21"/>
          <w:lang w:val="es-MX"/>
        </w:rPr>
        <w:t xml:space="preserve"> </w:t>
      </w:r>
    </w:p>
    <w:p w14:paraId="06DD65AD" w14:textId="77777777" w:rsidR="0078015E" w:rsidRPr="0078015E" w:rsidRDefault="0078015E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8723512" w14:textId="43A859A6" w:rsidR="00721D11" w:rsidRDefault="0078015E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78015E">
        <w:rPr>
          <w:rFonts w:ascii="Garamond" w:hAnsi="Garamond" w:cs="Arial"/>
          <w:sz w:val="22"/>
          <w:szCs w:val="22"/>
          <w:lang w:val="es-MX"/>
        </w:rPr>
        <w:t>Le informo que</w:t>
      </w:r>
      <w:r>
        <w:rPr>
          <w:rFonts w:ascii="Garamond" w:hAnsi="Garamond" w:cs="Arial"/>
          <w:sz w:val="22"/>
          <w:szCs w:val="22"/>
          <w:lang w:val="es-MX"/>
        </w:rPr>
        <w:t xml:space="preserve"> el ingeniero adscrito a la</w:t>
      </w:r>
      <w:r w:rsidRPr="0078015E">
        <w:rPr>
          <w:rFonts w:ascii="Garamond" w:hAnsi="Garamond" w:cs="Arial"/>
          <w:sz w:val="22"/>
          <w:szCs w:val="22"/>
          <w:lang w:val="es-MX"/>
        </w:rPr>
        <w:t xml:space="preserve"> Alcaldía Local de Fontibón </w:t>
      </w:r>
      <w:r>
        <w:rPr>
          <w:rFonts w:ascii="Garamond" w:hAnsi="Garamond" w:cs="Arial"/>
          <w:sz w:val="22"/>
          <w:szCs w:val="22"/>
          <w:lang w:val="es-MX"/>
        </w:rPr>
        <w:t xml:space="preserve">realizó visita técnica en el Conjunto Residencial Caminos de Fontibón ubicado en la </w:t>
      </w:r>
      <w:r w:rsidRPr="0078015E">
        <w:rPr>
          <w:rFonts w:ascii="Garamond" w:hAnsi="Garamond" w:cs="Arial"/>
          <w:sz w:val="22"/>
          <w:szCs w:val="22"/>
          <w:lang w:val="es-MX"/>
        </w:rPr>
        <w:t>carrera 135 No. 17 – 35</w:t>
      </w:r>
      <w:r>
        <w:rPr>
          <w:rFonts w:ascii="Garamond" w:hAnsi="Garamond" w:cs="Arial"/>
          <w:sz w:val="22"/>
          <w:szCs w:val="22"/>
          <w:lang w:val="es-MX"/>
        </w:rPr>
        <w:t xml:space="preserve">, como consta en el </w:t>
      </w:r>
      <w:r w:rsidRPr="0078015E">
        <w:rPr>
          <w:rFonts w:ascii="Garamond" w:hAnsi="Garamond" w:cs="Arial"/>
          <w:sz w:val="22"/>
          <w:szCs w:val="22"/>
          <w:lang w:val="es-MX"/>
        </w:rPr>
        <w:t>INFORME TÉCNICO IT – 059-2026</w:t>
      </w:r>
      <w:r>
        <w:rPr>
          <w:rFonts w:ascii="Garamond" w:hAnsi="Garamond" w:cs="Arial"/>
          <w:sz w:val="22"/>
          <w:szCs w:val="22"/>
          <w:lang w:val="es-MX"/>
        </w:rPr>
        <w:t xml:space="preserve"> del 15</w:t>
      </w:r>
      <w:r w:rsidR="00721D11">
        <w:rPr>
          <w:rFonts w:ascii="Garamond" w:hAnsi="Garamond" w:cs="Arial"/>
          <w:sz w:val="22"/>
          <w:szCs w:val="22"/>
          <w:lang w:val="es-MX"/>
        </w:rPr>
        <w:t xml:space="preserve"> </w:t>
      </w:r>
      <w:r>
        <w:rPr>
          <w:rFonts w:ascii="Garamond" w:hAnsi="Garamond" w:cs="Arial"/>
          <w:sz w:val="22"/>
          <w:szCs w:val="22"/>
          <w:lang w:val="es-MX"/>
        </w:rPr>
        <w:t xml:space="preserve">de julio del 2026, </w:t>
      </w:r>
      <w:r w:rsidR="00721D11">
        <w:rPr>
          <w:rFonts w:ascii="Garamond" w:hAnsi="Garamond" w:cs="Arial"/>
          <w:sz w:val="22"/>
          <w:szCs w:val="22"/>
          <w:lang w:val="es-MX"/>
        </w:rPr>
        <w:t>quien concluyo que no existe infracción debido a que (…) “</w:t>
      </w:r>
      <w:r w:rsidR="00721D11" w:rsidRPr="00721D11">
        <w:rPr>
          <w:rFonts w:ascii="Garamond" w:hAnsi="Garamond" w:cs="Arial"/>
          <w:sz w:val="22"/>
          <w:szCs w:val="22"/>
          <w:lang w:val="es-MX"/>
        </w:rPr>
        <w:t>No se evidencia ningún tipo de comercio y por consiguiente no se estima al momento de esta visita comportamiento indebido en actividad económica, o uso del suelo</w:t>
      </w:r>
      <w:r w:rsidR="00721D11">
        <w:rPr>
          <w:rFonts w:ascii="Garamond" w:hAnsi="Garamond" w:cs="Arial"/>
          <w:sz w:val="22"/>
          <w:szCs w:val="22"/>
          <w:lang w:val="es-MX"/>
        </w:rPr>
        <w:t>”</w:t>
      </w:r>
      <w:r w:rsidR="00721D11" w:rsidRPr="00721D11">
        <w:rPr>
          <w:rFonts w:ascii="Garamond" w:hAnsi="Garamond" w:cs="Arial"/>
          <w:sz w:val="22"/>
          <w:szCs w:val="22"/>
          <w:lang w:val="es-MX"/>
        </w:rPr>
        <w:t>.</w:t>
      </w:r>
      <w:r w:rsidR="00721D11">
        <w:rPr>
          <w:rFonts w:ascii="Garamond" w:hAnsi="Garamond" w:cs="Arial"/>
          <w:sz w:val="22"/>
          <w:szCs w:val="22"/>
          <w:lang w:val="es-MX"/>
        </w:rPr>
        <w:t xml:space="preserve"> </w:t>
      </w:r>
    </w:p>
    <w:p w14:paraId="4042EC5A" w14:textId="77777777" w:rsidR="00721D11" w:rsidRDefault="00721D11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F035107" w14:textId="77777777" w:rsidR="00721D11" w:rsidRDefault="00721D11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 xml:space="preserve">Teniendo en cuenta lo expuesto con antelación no existe </w:t>
      </w:r>
      <w:r w:rsidR="00717EDC" w:rsidRPr="0078015E">
        <w:rPr>
          <w:rFonts w:ascii="Garamond" w:hAnsi="Garamond" w:cs="Arial"/>
          <w:sz w:val="22"/>
          <w:szCs w:val="22"/>
          <w:lang w:val="es-MX"/>
        </w:rPr>
        <w:t xml:space="preserve">incumplimiento a lo reglamentado la Ley 1801 del 2016, </w:t>
      </w:r>
      <w:r>
        <w:rPr>
          <w:rFonts w:ascii="Garamond" w:hAnsi="Garamond" w:cs="Arial"/>
          <w:sz w:val="22"/>
          <w:szCs w:val="22"/>
          <w:lang w:val="es-MX"/>
        </w:rPr>
        <w:t>razón por la cual no hay lugar a</w:t>
      </w:r>
      <w:r w:rsidR="00717EDC" w:rsidRPr="0078015E">
        <w:rPr>
          <w:rFonts w:ascii="Garamond" w:hAnsi="Garamond" w:cs="Arial"/>
          <w:sz w:val="22"/>
          <w:szCs w:val="22"/>
          <w:lang w:val="es-MX"/>
        </w:rPr>
        <w:t xml:space="preserve"> aplicar las medidas correctivas contempladas en la </w:t>
      </w:r>
      <w:r>
        <w:rPr>
          <w:rFonts w:ascii="Garamond" w:hAnsi="Garamond" w:cs="Arial"/>
          <w:sz w:val="22"/>
          <w:szCs w:val="22"/>
          <w:lang w:val="es-MX"/>
        </w:rPr>
        <w:t>mencionada norma.</w:t>
      </w:r>
      <w:r w:rsidR="00717EDC" w:rsidRPr="0078015E">
        <w:rPr>
          <w:rFonts w:ascii="Garamond" w:hAnsi="Garamond" w:cs="Arial"/>
          <w:sz w:val="22"/>
          <w:szCs w:val="22"/>
          <w:lang w:val="es-MX"/>
        </w:rPr>
        <w:t xml:space="preserve"> </w:t>
      </w:r>
    </w:p>
    <w:p w14:paraId="591E5A82" w14:textId="77777777" w:rsidR="00721D11" w:rsidRDefault="00721D11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29AC0CC" w14:textId="77777777" w:rsidR="00ED52F7" w:rsidRDefault="00ED52F7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6D7BDEC" w14:textId="77777777" w:rsidR="00ED52F7" w:rsidRDefault="00ED52F7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F60BAAF" w14:textId="77777777" w:rsidR="00ED52F7" w:rsidRDefault="00ED52F7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5EC1620" w14:textId="77777777" w:rsidR="00ED52F7" w:rsidRDefault="00ED52F7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63A3C1B" w14:textId="77777777" w:rsidR="00ED52F7" w:rsidRDefault="00ED52F7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36C2158" w14:textId="6973684B" w:rsidR="00717EDC" w:rsidRDefault="00721D11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 xml:space="preserve">Se adjunta el informe técnico </w:t>
      </w:r>
      <w:r w:rsidRPr="00721D11">
        <w:rPr>
          <w:rFonts w:ascii="Garamond" w:hAnsi="Garamond" w:cs="Arial"/>
          <w:sz w:val="22"/>
          <w:szCs w:val="22"/>
          <w:lang w:val="es-MX"/>
        </w:rPr>
        <w:t>INFORME TÉCNICO IT – 059-2026 del 15</w:t>
      </w:r>
      <w:r>
        <w:rPr>
          <w:rFonts w:ascii="Garamond" w:hAnsi="Garamond" w:cs="Arial"/>
          <w:sz w:val="22"/>
          <w:szCs w:val="22"/>
          <w:lang w:val="es-MX"/>
        </w:rPr>
        <w:t xml:space="preserve"> </w:t>
      </w:r>
      <w:r w:rsidRPr="00721D11">
        <w:rPr>
          <w:rFonts w:ascii="Garamond" w:hAnsi="Garamond" w:cs="Arial"/>
          <w:sz w:val="22"/>
          <w:szCs w:val="22"/>
          <w:lang w:val="es-MX"/>
        </w:rPr>
        <w:t>de julio del 2026</w:t>
      </w:r>
      <w:r>
        <w:rPr>
          <w:rFonts w:ascii="Garamond" w:hAnsi="Garamond" w:cs="Arial"/>
          <w:sz w:val="22"/>
          <w:szCs w:val="22"/>
          <w:lang w:val="es-MX"/>
        </w:rPr>
        <w:t xml:space="preserve">, en el que consta el ingreso a la propiedad horizontal, sin </w:t>
      </w:r>
      <w:r w:rsidR="00CA4E5A">
        <w:rPr>
          <w:rFonts w:ascii="Garamond" w:hAnsi="Garamond" w:cs="Arial"/>
          <w:sz w:val="22"/>
          <w:szCs w:val="22"/>
          <w:lang w:val="es-MX"/>
        </w:rPr>
        <w:t>embargo,</w:t>
      </w:r>
      <w:r>
        <w:rPr>
          <w:rFonts w:ascii="Garamond" w:hAnsi="Garamond" w:cs="Arial"/>
          <w:sz w:val="22"/>
          <w:szCs w:val="22"/>
          <w:lang w:val="es-MX"/>
        </w:rPr>
        <w:t xml:space="preserve"> durante el recorrido por las torres 1, 2, y 3, no fu</w:t>
      </w:r>
      <w:r w:rsidR="00CA4E5A">
        <w:rPr>
          <w:rFonts w:ascii="Garamond" w:hAnsi="Garamond" w:cs="Arial"/>
          <w:sz w:val="22"/>
          <w:szCs w:val="22"/>
          <w:lang w:val="es-MX"/>
        </w:rPr>
        <w:t>e</w:t>
      </w:r>
      <w:r>
        <w:rPr>
          <w:rFonts w:ascii="Garamond" w:hAnsi="Garamond" w:cs="Arial"/>
          <w:sz w:val="22"/>
          <w:szCs w:val="22"/>
          <w:lang w:val="es-MX"/>
        </w:rPr>
        <w:t xml:space="preserve"> posible evidenciar</w:t>
      </w:r>
      <w:r w:rsidR="00717EDC" w:rsidRPr="0078015E">
        <w:rPr>
          <w:rFonts w:ascii="Garamond" w:hAnsi="Garamond" w:cs="Arial"/>
          <w:sz w:val="22"/>
          <w:szCs w:val="22"/>
          <w:lang w:val="es-MX"/>
        </w:rPr>
        <w:t xml:space="preserve"> </w:t>
      </w:r>
      <w:r>
        <w:rPr>
          <w:rFonts w:ascii="Garamond" w:hAnsi="Garamond" w:cs="Arial"/>
          <w:sz w:val="22"/>
          <w:szCs w:val="22"/>
          <w:lang w:val="es-MX"/>
        </w:rPr>
        <w:t>ningún tipo de comercio.</w:t>
      </w:r>
    </w:p>
    <w:p w14:paraId="237B9D28" w14:textId="77777777" w:rsidR="00CA4E5A" w:rsidRDefault="00CA4E5A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E7C50DF" w14:textId="1D233669" w:rsidR="00CA4E5A" w:rsidRDefault="00CA4E5A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 xml:space="preserve">Aunado a lo anterior </w:t>
      </w:r>
      <w:r w:rsidRPr="00CA4E5A">
        <w:rPr>
          <w:rFonts w:ascii="Garamond" w:hAnsi="Garamond" w:cs="Arial"/>
          <w:sz w:val="22"/>
          <w:szCs w:val="22"/>
          <w:lang w:val="es-MX"/>
        </w:rPr>
        <w:t xml:space="preserve">le comunico que las diferencias que se presenten entre el administrador, el consejo de administración y los copropietarios, se </w:t>
      </w:r>
      <w:r>
        <w:rPr>
          <w:rFonts w:ascii="Garamond" w:hAnsi="Garamond" w:cs="Arial"/>
          <w:sz w:val="22"/>
          <w:szCs w:val="22"/>
          <w:lang w:val="es-MX"/>
        </w:rPr>
        <w:t>pueden</w:t>
      </w:r>
      <w:r w:rsidRPr="00CA4E5A">
        <w:rPr>
          <w:rFonts w:ascii="Garamond" w:hAnsi="Garamond" w:cs="Arial"/>
          <w:sz w:val="22"/>
          <w:szCs w:val="22"/>
          <w:lang w:val="es-MX"/>
        </w:rPr>
        <w:t xml:space="preserve"> resolver </w:t>
      </w:r>
      <w:r>
        <w:rPr>
          <w:rFonts w:ascii="Garamond" w:hAnsi="Garamond" w:cs="Arial"/>
          <w:sz w:val="22"/>
          <w:szCs w:val="22"/>
          <w:lang w:val="es-MX"/>
        </w:rPr>
        <w:t xml:space="preserve">siguiendo los lineamientos de lo </w:t>
      </w:r>
      <w:r w:rsidRPr="00CA4E5A">
        <w:rPr>
          <w:rFonts w:ascii="Garamond" w:hAnsi="Garamond" w:cs="Arial"/>
          <w:sz w:val="22"/>
          <w:szCs w:val="22"/>
          <w:lang w:val="es-MX"/>
        </w:rPr>
        <w:t>establecido en el artículo 58 de la Ley 675 de 2001.</w:t>
      </w:r>
    </w:p>
    <w:p w14:paraId="23DB119C" w14:textId="77777777" w:rsidR="00CA4E5A" w:rsidRPr="0078015E" w:rsidRDefault="00CA4E5A" w:rsidP="0078015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D21569A" w14:textId="77777777" w:rsidR="00717EDC" w:rsidRDefault="00717EDC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0140BF51" w14:textId="77777777" w:rsidR="00FA7E20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4754F8AA" w14:textId="77777777" w:rsidR="00F325FA" w:rsidRPr="003E11C5" w:rsidRDefault="00F325FA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437B6E87" w14:textId="4C7CC288" w:rsidR="00B748AE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>Anexos:</w:t>
      </w:r>
      <w:r w:rsidR="00721D11" w:rsidRPr="00721D11">
        <w:t xml:space="preserve"> </w:t>
      </w:r>
      <w:r w:rsidR="00721D11" w:rsidRPr="00721D11">
        <w:rPr>
          <w:sz w:val="16"/>
          <w:szCs w:val="16"/>
          <w:lang w:val="es-CO"/>
        </w:rPr>
        <w:t>INFORME TÉCNICO IT – 059-2026 del 15de julio del 2026</w:t>
      </w:r>
      <w:r w:rsidRPr="00C5430F">
        <w:rPr>
          <w:sz w:val="16"/>
          <w:szCs w:val="16"/>
          <w:lang w:val="es-CO"/>
        </w:rPr>
        <w:t xml:space="preserve"> </w:t>
      </w:r>
    </w:p>
    <w:p w14:paraId="571F5019" w14:textId="5E199038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>Copia:</w:t>
      </w:r>
      <w:r w:rsidR="00B67E83">
        <w:rPr>
          <w:sz w:val="16"/>
          <w:szCs w:val="16"/>
          <w:lang w:val="es-CO"/>
        </w:rPr>
        <w:t xml:space="preserve"> </w:t>
      </w:r>
    </w:p>
    <w:p w14:paraId="4E59F06B" w14:textId="096D7EB3" w:rsidR="00302B4B" w:rsidRPr="00C5430F" w:rsidRDefault="00192DFC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>Proyectó: Héctor</w:t>
      </w:r>
      <w:r w:rsidR="00302B4B" w:rsidRPr="00C5430F">
        <w:rPr>
          <w:sz w:val="16"/>
          <w:szCs w:val="16"/>
          <w:lang w:val="es-CO"/>
        </w:rPr>
        <w:t xml:space="preserve">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="00302B4B"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="00302B4B"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13586FA7" w:rsidR="002F6571" w:rsidRPr="00C5430F" w:rsidRDefault="009C72AC" w:rsidP="009C72AC">
      <w:pPr>
        <w:spacing w:after="0" w:line="240" w:lineRule="auto"/>
        <w:jc w:val="both"/>
        <w:rPr>
          <w:sz w:val="16"/>
          <w:szCs w:val="16"/>
        </w:rPr>
      </w:pPr>
      <w:r w:rsidRPr="009C72AC">
        <w:rPr>
          <w:sz w:val="16"/>
          <w:szCs w:val="16"/>
        </w:rPr>
        <w:t>Revisó y aprobó: Erika Triana Lozada. Abogada Área Gestión Policiva IVC</w:t>
      </w:r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712A4" w14:textId="77777777" w:rsidR="00BC048C" w:rsidRDefault="00BC048C" w:rsidP="0001578B">
      <w:pPr>
        <w:spacing w:after="0" w:line="240" w:lineRule="auto"/>
      </w:pPr>
      <w:r>
        <w:separator/>
      </w:r>
    </w:p>
  </w:endnote>
  <w:endnote w:type="continuationSeparator" w:id="0">
    <w:p w14:paraId="38B6DC33" w14:textId="77777777" w:rsidR="00BC048C" w:rsidRDefault="00BC048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7D3B8" w14:textId="77777777" w:rsidR="00BC048C" w:rsidRDefault="00BC048C" w:rsidP="0001578B">
      <w:pPr>
        <w:spacing w:after="0" w:line="240" w:lineRule="auto"/>
      </w:pPr>
      <w:r>
        <w:separator/>
      </w:r>
    </w:p>
  </w:footnote>
  <w:footnote w:type="continuationSeparator" w:id="0">
    <w:p w14:paraId="51A65BD5" w14:textId="77777777" w:rsidR="00BC048C" w:rsidRDefault="00BC048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BB5"/>
    <w:rsid w:val="00013DB5"/>
    <w:rsid w:val="0001578B"/>
    <w:rsid w:val="00035010"/>
    <w:rsid w:val="000355DB"/>
    <w:rsid w:val="00042792"/>
    <w:rsid w:val="00047C25"/>
    <w:rsid w:val="0005222E"/>
    <w:rsid w:val="000573DF"/>
    <w:rsid w:val="000709DC"/>
    <w:rsid w:val="00070F3E"/>
    <w:rsid w:val="0007137C"/>
    <w:rsid w:val="00091A29"/>
    <w:rsid w:val="00092B73"/>
    <w:rsid w:val="00094BD6"/>
    <w:rsid w:val="000962B1"/>
    <w:rsid w:val="000A37BE"/>
    <w:rsid w:val="000A4A84"/>
    <w:rsid w:val="000B50C4"/>
    <w:rsid w:val="000B66D0"/>
    <w:rsid w:val="000C0ACC"/>
    <w:rsid w:val="000C1002"/>
    <w:rsid w:val="000C12BA"/>
    <w:rsid w:val="000C6316"/>
    <w:rsid w:val="000D37D3"/>
    <w:rsid w:val="000D694A"/>
    <w:rsid w:val="000D7A33"/>
    <w:rsid w:val="000E0616"/>
    <w:rsid w:val="000E1952"/>
    <w:rsid w:val="000E7DC9"/>
    <w:rsid w:val="000F0D50"/>
    <w:rsid w:val="000F4DF4"/>
    <w:rsid w:val="00102407"/>
    <w:rsid w:val="0011598B"/>
    <w:rsid w:val="00121228"/>
    <w:rsid w:val="00134558"/>
    <w:rsid w:val="00144ECD"/>
    <w:rsid w:val="00153384"/>
    <w:rsid w:val="00157F32"/>
    <w:rsid w:val="00163C58"/>
    <w:rsid w:val="00172700"/>
    <w:rsid w:val="0017519E"/>
    <w:rsid w:val="00177588"/>
    <w:rsid w:val="00182652"/>
    <w:rsid w:val="00192508"/>
    <w:rsid w:val="00192DFC"/>
    <w:rsid w:val="00195DEB"/>
    <w:rsid w:val="001A09E0"/>
    <w:rsid w:val="001A7753"/>
    <w:rsid w:val="001B1CEC"/>
    <w:rsid w:val="001B7B8D"/>
    <w:rsid w:val="001C3ECB"/>
    <w:rsid w:val="001C6154"/>
    <w:rsid w:val="001D271C"/>
    <w:rsid w:val="001F0D05"/>
    <w:rsid w:val="001F12F1"/>
    <w:rsid w:val="001F1F40"/>
    <w:rsid w:val="001F5800"/>
    <w:rsid w:val="001F6951"/>
    <w:rsid w:val="002029AF"/>
    <w:rsid w:val="00206862"/>
    <w:rsid w:val="00213D6C"/>
    <w:rsid w:val="00230D02"/>
    <w:rsid w:val="00233A4C"/>
    <w:rsid w:val="00247E5F"/>
    <w:rsid w:val="0025460C"/>
    <w:rsid w:val="00257D1D"/>
    <w:rsid w:val="002615B5"/>
    <w:rsid w:val="002666D4"/>
    <w:rsid w:val="00273634"/>
    <w:rsid w:val="002748DB"/>
    <w:rsid w:val="0027495A"/>
    <w:rsid w:val="00274A6C"/>
    <w:rsid w:val="00280413"/>
    <w:rsid w:val="002812F0"/>
    <w:rsid w:val="00293889"/>
    <w:rsid w:val="002A093C"/>
    <w:rsid w:val="002A3CCD"/>
    <w:rsid w:val="002A4FB4"/>
    <w:rsid w:val="002A6D21"/>
    <w:rsid w:val="002B135D"/>
    <w:rsid w:val="002D0E0A"/>
    <w:rsid w:val="002D3D6D"/>
    <w:rsid w:val="002E0C57"/>
    <w:rsid w:val="002F62B5"/>
    <w:rsid w:val="002F6571"/>
    <w:rsid w:val="00302B4B"/>
    <w:rsid w:val="00304CA6"/>
    <w:rsid w:val="003121A0"/>
    <w:rsid w:val="0032355D"/>
    <w:rsid w:val="00330919"/>
    <w:rsid w:val="00332D28"/>
    <w:rsid w:val="00335003"/>
    <w:rsid w:val="0033768E"/>
    <w:rsid w:val="003412F2"/>
    <w:rsid w:val="00345AD5"/>
    <w:rsid w:val="00350BD6"/>
    <w:rsid w:val="00354C2F"/>
    <w:rsid w:val="00364D6F"/>
    <w:rsid w:val="00370F09"/>
    <w:rsid w:val="00385B06"/>
    <w:rsid w:val="00390708"/>
    <w:rsid w:val="00392882"/>
    <w:rsid w:val="00392EAA"/>
    <w:rsid w:val="003932FD"/>
    <w:rsid w:val="00395808"/>
    <w:rsid w:val="003A2A07"/>
    <w:rsid w:val="003A4712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E4908"/>
    <w:rsid w:val="003E785C"/>
    <w:rsid w:val="003F4C08"/>
    <w:rsid w:val="003F676D"/>
    <w:rsid w:val="00401CC9"/>
    <w:rsid w:val="004253F6"/>
    <w:rsid w:val="00427EA0"/>
    <w:rsid w:val="004321EA"/>
    <w:rsid w:val="004326B3"/>
    <w:rsid w:val="00432C37"/>
    <w:rsid w:val="00441B3A"/>
    <w:rsid w:val="0045423E"/>
    <w:rsid w:val="00454906"/>
    <w:rsid w:val="00457442"/>
    <w:rsid w:val="0046359A"/>
    <w:rsid w:val="00464A52"/>
    <w:rsid w:val="00466767"/>
    <w:rsid w:val="004709A0"/>
    <w:rsid w:val="00471E11"/>
    <w:rsid w:val="004725C8"/>
    <w:rsid w:val="00486460"/>
    <w:rsid w:val="00491C8F"/>
    <w:rsid w:val="00495EAB"/>
    <w:rsid w:val="00497737"/>
    <w:rsid w:val="0049782D"/>
    <w:rsid w:val="004A3753"/>
    <w:rsid w:val="004A4A55"/>
    <w:rsid w:val="004B4F64"/>
    <w:rsid w:val="004C008E"/>
    <w:rsid w:val="004C2877"/>
    <w:rsid w:val="004D0BC2"/>
    <w:rsid w:val="004D5697"/>
    <w:rsid w:val="004E47DA"/>
    <w:rsid w:val="004F09B9"/>
    <w:rsid w:val="00500138"/>
    <w:rsid w:val="005008AE"/>
    <w:rsid w:val="00500B7F"/>
    <w:rsid w:val="00501C7D"/>
    <w:rsid w:val="005034E9"/>
    <w:rsid w:val="005065F1"/>
    <w:rsid w:val="005140CF"/>
    <w:rsid w:val="00526ADA"/>
    <w:rsid w:val="005279B2"/>
    <w:rsid w:val="00530323"/>
    <w:rsid w:val="0053168D"/>
    <w:rsid w:val="00531ED6"/>
    <w:rsid w:val="005434CB"/>
    <w:rsid w:val="00543C70"/>
    <w:rsid w:val="00547F83"/>
    <w:rsid w:val="00554ACC"/>
    <w:rsid w:val="00563931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B5BEB"/>
    <w:rsid w:val="005C1179"/>
    <w:rsid w:val="005C4ED6"/>
    <w:rsid w:val="005C7759"/>
    <w:rsid w:val="005D50AE"/>
    <w:rsid w:val="005F3A64"/>
    <w:rsid w:val="005F3E32"/>
    <w:rsid w:val="005F6031"/>
    <w:rsid w:val="006124E4"/>
    <w:rsid w:val="00612EB7"/>
    <w:rsid w:val="00613AA3"/>
    <w:rsid w:val="006178B4"/>
    <w:rsid w:val="00623829"/>
    <w:rsid w:val="006348D2"/>
    <w:rsid w:val="00640B16"/>
    <w:rsid w:val="00642156"/>
    <w:rsid w:val="00643848"/>
    <w:rsid w:val="006523ED"/>
    <w:rsid w:val="00652AFA"/>
    <w:rsid w:val="00655513"/>
    <w:rsid w:val="006665A8"/>
    <w:rsid w:val="00670A07"/>
    <w:rsid w:val="00676B50"/>
    <w:rsid w:val="00695ADF"/>
    <w:rsid w:val="006A1986"/>
    <w:rsid w:val="006C03CD"/>
    <w:rsid w:val="006C31F4"/>
    <w:rsid w:val="006D5685"/>
    <w:rsid w:val="006E11EA"/>
    <w:rsid w:val="006E73F4"/>
    <w:rsid w:val="006E7C2B"/>
    <w:rsid w:val="006F5F33"/>
    <w:rsid w:val="00713768"/>
    <w:rsid w:val="00713D76"/>
    <w:rsid w:val="007179FE"/>
    <w:rsid w:val="00717EDC"/>
    <w:rsid w:val="00721D11"/>
    <w:rsid w:val="007300FC"/>
    <w:rsid w:val="0073450F"/>
    <w:rsid w:val="007406F9"/>
    <w:rsid w:val="00750166"/>
    <w:rsid w:val="00754543"/>
    <w:rsid w:val="00756FD2"/>
    <w:rsid w:val="00763CD8"/>
    <w:rsid w:val="007656DF"/>
    <w:rsid w:val="007759B8"/>
    <w:rsid w:val="00777B80"/>
    <w:rsid w:val="0078015E"/>
    <w:rsid w:val="007954BD"/>
    <w:rsid w:val="007961C6"/>
    <w:rsid w:val="007975AD"/>
    <w:rsid w:val="007A4C26"/>
    <w:rsid w:val="007A61BA"/>
    <w:rsid w:val="007B20D4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26034"/>
    <w:rsid w:val="00832DED"/>
    <w:rsid w:val="008426C1"/>
    <w:rsid w:val="008440AA"/>
    <w:rsid w:val="00847A98"/>
    <w:rsid w:val="00853BF2"/>
    <w:rsid w:val="00856D58"/>
    <w:rsid w:val="00856D62"/>
    <w:rsid w:val="00861202"/>
    <w:rsid w:val="0086174A"/>
    <w:rsid w:val="0086311F"/>
    <w:rsid w:val="00865225"/>
    <w:rsid w:val="00873AD4"/>
    <w:rsid w:val="00875F7A"/>
    <w:rsid w:val="00877EAF"/>
    <w:rsid w:val="0088541D"/>
    <w:rsid w:val="00887F06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5755"/>
    <w:rsid w:val="008A6452"/>
    <w:rsid w:val="008B048F"/>
    <w:rsid w:val="008B1328"/>
    <w:rsid w:val="008B2583"/>
    <w:rsid w:val="008C4A93"/>
    <w:rsid w:val="008C5786"/>
    <w:rsid w:val="008E2047"/>
    <w:rsid w:val="008F143F"/>
    <w:rsid w:val="008F18DF"/>
    <w:rsid w:val="008F1D57"/>
    <w:rsid w:val="008F3222"/>
    <w:rsid w:val="008F3BC1"/>
    <w:rsid w:val="009045D8"/>
    <w:rsid w:val="00914B36"/>
    <w:rsid w:val="009154A2"/>
    <w:rsid w:val="0091553A"/>
    <w:rsid w:val="00921CDC"/>
    <w:rsid w:val="00922713"/>
    <w:rsid w:val="0093127E"/>
    <w:rsid w:val="00934F45"/>
    <w:rsid w:val="009358BB"/>
    <w:rsid w:val="009360B3"/>
    <w:rsid w:val="00951045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C72AC"/>
    <w:rsid w:val="009E33BE"/>
    <w:rsid w:val="009F31FC"/>
    <w:rsid w:val="00A03D4E"/>
    <w:rsid w:val="00A067ED"/>
    <w:rsid w:val="00A2239D"/>
    <w:rsid w:val="00A27A44"/>
    <w:rsid w:val="00A4719D"/>
    <w:rsid w:val="00A53091"/>
    <w:rsid w:val="00A70547"/>
    <w:rsid w:val="00A70583"/>
    <w:rsid w:val="00A959B8"/>
    <w:rsid w:val="00A97EBD"/>
    <w:rsid w:val="00AA7DB8"/>
    <w:rsid w:val="00AB7402"/>
    <w:rsid w:val="00AE047D"/>
    <w:rsid w:val="00AE534D"/>
    <w:rsid w:val="00AF1EA7"/>
    <w:rsid w:val="00AF4022"/>
    <w:rsid w:val="00B0389E"/>
    <w:rsid w:val="00B11476"/>
    <w:rsid w:val="00B16F05"/>
    <w:rsid w:val="00B24F02"/>
    <w:rsid w:val="00B31ED1"/>
    <w:rsid w:val="00B4373C"/>
    <w:rsid w:val="00B53E23"/>
    <w:rsid w:val="00B55144"/>
    <w:rsid w:val="00B56778"/>
    <w:rsid w:val="00B61F7B"/>
    <w:rsid w:val="00B62873"/>
    <w:rsid w:val="00B66ECE"/>
    <w:rsid w:val="00B67CB3"/>
    <w:rsid w:val="00B67E83"/>
    <w:rsid w:val="00B748AE"/>
    <w:rsid w:val="00B85B59"/>
    <w:rsid w:val="00B90FC3"/>
    <w:rsid w:val="00B92A94"/>
    <w:rsid w:val="00B94A4F"/>
    <w:rsid w:val="00BA0EBE"/>
    <w:rsid w:val="00BB4E7A"/>
    <w:rsid w:val="00BC048C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14548"/>
    <w:rsid w:val="00C211EB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7884"/>
    <w:rsid w:val="00C8050A"/>
    <w:rsid w:val="00C90DD3"/>
    <w:rsid w:val="00CA4E5A"/>
    <w:rsid w:val="00CB577C"/>
    <w:rsid w:val="00CB7330"/>
    <w:rsid w:val="00CC2D35"/>
    <w:rsid w:val="00CC4DF3"/>
    <w:rsid w:val="00CC5CCB"/>
    <w:rsid w:val="00CD3759"/>
    <w:rsid w:val="00CD4053"/>
    <w:rsid w:val="00D019BD"/>
    <w:rsid w:val="00D11ADF"/>
    <w:rsid w:val="00D16BEA"/>
    <w:rsid w:val="00D36DFA"/>
    <w:rsid w:val="00D3762E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39BF"/>
    <w:rsid w:val="00E13ADA"/>
    <w:rsid w:val="00E236A9"/>
    <w:rsid w:val="00E31C13"/>
    <w:rsid w:val="00E40610"/>
    <w:rsid w:val="00E4108C"/>
    <w:rsid w:val="00E51123"/>
    <w:rsid w:val="00E555A0"/>
    <w:rsid w:val="00E72D61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D52F7"/>
    <w:rsid w:val="00EF6C4B"/>
    <w:rsid w:val="00F01482"/>
    <w:rsid w:val="00F0749A"/>
    <w:rsid w:val="00F178AE"/>
    <w:rsid w:val="00F315FA"/>
    <w:rsid w:val="00F325FA"/>
    <w:rsid w:val="00F34438"/>
    <w:rsid w:val="00F3616D"/>
    <w:rsid w:val="00F37D8D"/>
    <w:rsid w:val="00F42545"/>
    <w:rsid w:val="00F527F8"/>
    <w:rsid w:val="00F54B2B"/>
    <w:rsid w:val="00F67237"/>
    <w:rsid w:val="00F9688E"/>
    <w:rsid w:val="00F97608"/>
    <w:rsid w:val="00FA3154"/>
    <w:rsid w:val="00FA7E20"/>
    <w:rsid w:val="00FB5D92"/>
    <w:rsid w:val="00FC1F5A"/>
    <w:rsid w:val="00FC662F"/>
    <w:rsid w:val="00FD0CB4"/>
    <w:rsid w:val="00FD3EE0"/>
    <w:rsid w:val="00FE66E0"/>
    <w:rsid w:val="00FE7419"/>
    <w:rsid w:val="00FF0BD1"/>
    <w:rsid w:val="00FF29F7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7</cp:revision>
  <cp:lastPrinted>2025-01-28T15:44:00Z</cp:lastPrinted>
  <dcterms:created xsi:type="dcterms:W3CDTF">2026-07-30T02:58:00Z</dcterms:created>
  <dcterms:modified xsi:type="dcterms:W3CDTF">2026-08-06T01:01:00Z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